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AA" w:rsidRDefault="00E94CAA" w:rsidP="00E94CAA">
      <w:pPr>
        <w:pStyle w:val="a3"/>
        <w:rPr>
          <w:b/>
          <w:lang w:val="en-US"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4CAA" w:rsidRPr="00C409D0" w:rsidRDefault="00E94CAA" w:rsidP="00E94CAA">
      <w:pPr>
        <w:pStyle w:val="a3"/>
        <w:rPr>
          <w:b/>
          <w:sz w:val="24"/>
          <w:szCs w:val="24"/>
          <w:lang w:val="en-US"/>
        </w:rPr>
      </w:pPr>
    </w:p>
    <w:p w:rsidR="00E94CAA" w:rsidRDefault="00E94CAA" w:rsidP="00E94CAA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E94CAA" w:rsidRPr="00C409D0" w:rsidRDefault="00E94CAA" w:rsidP="00E94CAA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ПОЛТАВСЬКОЇ ОБЛАСТІ</w:t>
      </w:r>
    </w:p>
    <w:p w:rsidR="00E94CAA" w:rsidRPr="00C409D0" w:rsidRDefault="00E94CAA" w:rsidP="00E94CAA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</w:t>
      </w:r>
      <w:r w:rsidR="006F02D7">
        <w:rPr>
          <w:b/>
          <w:sz w:val="28"/>
          <w:szCs w:val="28"/>
          <w:lang w:val="uk-UA"/>
        </w:rPr>
        <w:t xml:space="preserve">позачергова </w:t>
      </w:r>
      <w:r>
        <w:rPr>
          <w:b/>
          <w:sz w:val="28"/>
          <w:szCs w:val="28"/>
          <w:lang w:val="uk-UA"/>
        </w:rPr>
        <w:t>третя сесія сьомого</w:t>
      </w:r>
      <w:r w:rsidRPr="00C409D0">
        <w:rPr>
          <w:b/>
          <w:sz w:val="28"/>
          <w:szCs w:val="28"/>
          <w:lang w:val="uk-UA"/>
        </w:rPr>
        <w:t xml:space="preserve"> скликання)</w:t>
      </w:r>
    </w:p>
    <w:p w:rsidR="00E94CAA" w:rsidRDefault="00E94CAA" w:rsidP="00E94CAA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E94CAA" w:rsidRDefault="00E94CAA" w:rsidP="00E94CAA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E94CAA" w:rsidRDefault="00E94CAA" w:rsidP="00E94CAA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E94CAA" w:rsidRDefault="00E94CAA" w:rsidP="00E94CAA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24 грудня 2015</w:t>
      </w:r>
      <w:r>
        <w:rPr>
          <w:spacing w:val="-1"/>
          <w:sz w:val="28"/>
          <w:szCs w:val="28"/>
          <w:lang w:val="uk-UA"/>
        </w:rPr>
        <w:t xml:space="preserve"> року</w:t>
      </w:r>
    </w:p>
    <w:p w:rsidR="00E94CAA" w:rsidRDefault="00E94CAA" w:rsidP="00E94CAA">
      <w:pPr>
        <w:shd w:val="clear" w:color="auto" w:fill="FFFFFF"/>
        <w:jc w:val="both"/>
        <w:rPr>
          <w:lang w:val="uk-UA"/>
        </w:rPr>
      </w:pPr>
    </w:p>
    <w:p w:rsidR="00E94CAA" w:rsidRDefault="00E94CAA" w:rsidP="00E94CAA">
      <w:pPr>
        <w:shd w:val="clear" w:color="auto" w:fill="FFFFFF"/>
        <w:jc w:val="both"/>
        <w:rPr>
          <w:lang w:val="uk-UA"/>
        </w:rPr>
      </w:pPr>
    </w:p>
    <w:p w:rsidR="00E94CAA" w:rsidRDefault="00E94CAA" w:rsidP="00E94CAA">
      <w:pPr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Про </w:t>
      </w:r>
      <w:r>
        <w:rPr>
          <w:b/>
          <w:bCs/>
          <w:spacing w:val="-1"/>
          <w:sz w:val="28"/>
          <w:szCs w:val="28"/>
          <w:lang w:val="uk-UA"/>
        </w:rPr>
        <w:t>затвердження</w:t>
      </w:r>
    </w:p>
    <w:p w:rsidR="00E94CAA" w:rsidRDefault="00E94CAA" w:rsidP="00E94CAA">
      <w:pPr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Положення про встановлення </w:t>
      </w:r>
    </w:p>
    <w:p w:rsidR="00DD4071" w:rsidRDefault="00E94CAA" w:rsidP="00E94CAA">
      <w:pPr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щорічної премії  і</w:t>
      </w:r>
      <w:r w:rsidR="007C6AF4">
        <w:rPr>
          <w:b/>
          <w:bCs/>
          <w:spacing w:val="-1"/>
          <w:sz w:val="28"/>
          <w:szCs w:val="28"/>
          <w:lang w:val="uk-UA"/>
        </w:rPr>
        <w:t>мені</w:t>
      </w:r>
      <w:r>
        <w:rPr>
          <w:b/>
          <w:bCs/>
          <w:spacing w:val="-1"/>
          <w:sz w:val="28"/>
          <w:szCs w:val="28"/>
          <w:lang w:val="uk-UA"/>
        </w:rPr>
        <w:t xml:space="preserve"> В.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Малика</w:t>
      </w:r>
      <w:proofErr w:type="spellEnd"/>
      <w:r>
        <w:rPr>
          <w:b/>
          <w:bCs/>
          <w:spacing w:val="-1"/>
          <w:sz w:val="28"/>
          <w:szCs w:val="28"/>
          <w:lang w:val="uk-UA"/>
        </w:rPr>
        <w:t xml:space="preserve"> </w:t>
      </w:r>
      <w:r w:rsidR="006F02D7">
        <w:rPr>
          <w:b/>
          <w:bCs/>
          <w:spacing w:val="-1"/>
          <w:sz w:val="28"/>
          <w:szCs w:val="28"/>
          <w:lang w:val="uk-UA"/>
        </w:rPr>
        <w:t>у новій редакції</w:t>
      </w:r>
    </w:p>
    <w:p w:rsidR="00DD4071" w:rsidRDefault="00DD4071" w:rsidP="00E94CAA">
      <w:pPr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та</w:t>
      </w:r>
      <w:r w:rsidR="00E94CAA">
        <w:rPr>
          <w:b/>
          <w:bCs/>
          <w:spacing w:val="-1"/>
          <w:sz w:val="28"/>
          <w:szCs w:val="28"/>
          <w:lang w:val="uk-UA"/>
        </w:rPr>
        <w:t xml:space="preserve"> складу комісії з присудження </w:t>
      </w:r>
    </w:p>
    <w:p w:rsidR="00E94CAA" w:rsidRPr="001B4EEA" w:rsidRDefault="00BD3B69" w:rsidP="00E94CAA">
      <w:pPr>
        <w:rPr>
          <w:b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щорічної</w:t>
      </w:r>
      <w:r w:rsidR="00E94CAA">
        <w:rPr>
          <w:b/>
          <w:bCs/>
          <w:spacing w:val="-1"/>
          <w:sz w:val="28"/>
          <w:szCs w:val="28"/>
          <w:lang w:val="uk-UA"/>
        </w:rPr>
        <w:t xml:space="preserve"> премії </w:t>
      </w:r>
      <w:r>
        <w:rPr>
          <w:b/>
          <w:bCs/>
          <w:spacing w:val="-1"/>
          <w:sz w:val="28"/>
          <w:szCs w:val="28"/>
          <w:lang w:val="uk-UA"/>
        </w:rPr>
        <w:t>імені В.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Малика</w:t>
      </w:r>
      <w:proofErr w:type="spellEnd"/>
    </w:p>
    <w:p w:rsidR="00E94CAA" w:rsidRDefault="00E94CAA" w:rsidP="00E94CAA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E94CAA" w:rsidRPr="00814D09" w:rsidRDefault="00E94CAA" w:rsidP="00E94CA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визначну роль премії імені Володимира </w:t>
      </w:r>
      <w:proofErr w:type="spellStart"/>
      <w:r>
        <w:rPr>
          <w:sz w:val="28"/>
          <w:szCs w:val="28"/>
          <w:lang w:val="uk-UA"/>
        </w:rPr>
        <w:t>Малика</w:t>
      </w:r>
      <w:proofErr w:type="spellEnd"/>
      <w:r>
        <w:rPr>
          <w:sz w:val="28"/>
          <w:szCs w:val="28"/>
          <w:lang w:val="uk-UA"/>
        </w:rPr>
        <w:t xml:space="preserve"> у справі популяризації</w:t>
      </w:r>
      <w:r w:rsidR="00DD4071">
        <w:rPr>
          <w:sz w:val="28"/>
          <w:szCs w:val="28"/>
          <w:lang w:val="uk-UA"/>
        </w:rPr>
        <w:t xml:space="preserve"> української літератури та мистецтва, розглянувши подані пропозиції, </w:t>
      </w:r>
      <w:r>
        <w:rPr>
          <w:sz w:val="28"/>
          <w:szCs w:val="28"/>
          <w:lang w:val="uk-UA"/>
        </w:rPr>
        <w:t xml:space="preserve"> </w:t>
      </w:r>
      <w:r w:rsidRPr="00814D09">
        <w:rPr>
          <w:sz w:val="28"/>
          <w:szCs w:val="28"/>
          <w:lang w:val="uk-UA"/>
        </w:rPr>
        <w:t xml:space="preserve">керуючись ст. 26 Закону України  «Про місцеве самоврядування в Україні» </w:t>
      </w:r>
    </w:p>
    <w:p w:rsidR="00E94CAA" w:rsidRPr="00B451B0" w:rsidRDefault="00E94CAA" w:rsidP="00E94CAA">
      <w:pPr>
        <w:shd w:val="clear" w:color="auto" w:fill="FFFFFF"/>
        <w:jc w:val="both"/>
        <w:rPr>
          <w:b/>
          <w:bCs/>
          <w:szCs w:val="28"/>
          <w:lang w:val="uk-UA"/>
        </w:rPr>
      </w:pPr>
    </w:p>
    <w:p w:rsidR="00E94CAA" w:rsidRDefault="00E94CAA" w:rsidP="00E94CAA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E94CAA" w:rsidRPr="00A02CB4" w:rsidRDefault="00E94CAA" w:rsidP="00E94CAA">
      <w:pPr>
        <w:shd w:val="clear" w:color="auto" w:fill="FFFFFF"/>
        <w:jc w:val="center"/>
        <w:rPr>
          <w:sz w:val="24"/>
          <w:szCs w:val="24"/>
          <w:lang w:val="uk-UA"/>
        </w:rPr>
      </w:pPr>
    </w:p>
    <w:p w:rsidR="00DD4071" w:rsidRPr="00DD4071" w:rsidRDefault="00DD4071" w:rsidP="00DD4071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D4071">
        <w:rPr>
          <w:sz w:val="28"/>
          <w:szCs w:val="28"/>
          <w:lang w:val="uk-UA"/>
        </w:rPr>
        <w:t>Затвердити Положення про щорічну премію</w:t>
      </w:r>
      <w:r w:rsidR="006F02D7" w:rsidRPr="006F02D7">
        <w:rPr>
          <w:sz w:val="28"/>
          <w:szCs w:val="28"/>
          <w:lang w:val="uk-UA"/>
        </w:rPr>
        <w:t xml:space="preserve"> </w:t>
      </w:r>
      <w:r w:rsidR="006F02D7" w:rsidRPr="00DD4071">
        <w:rPr>
          <w:sz w:val="28"/>
          <w:szCs w:val="28"/>
          <w:lang w:val="uk-UA"/>
        </w:rPr>
        <w:t>ім</w:t>
      </w:r>
      <w:r w:rsidR="00CE036C">
        <w:rPr>
          <w:sz w:val="28"/>
          <w:szCs w:val="28"/>
          <w:lang w:val="uk-UA"/>
        </w:rPr>
        <w:t>ені</w:t>
      </w:r>
      <w:r w:rsidR="006F02D7" w:rsidRPr="00DD4071">
        <w:rPr>
          <w:sz w:val="28"/>
          <w:szCs w:val="28"/>
          <w:lang w:val="uk-UA"/>
        </w:rPr>
        <w:t xml:space="preserve"> В.</w:t>
      </w:r>
      <w:proofErr w:type="spellStart"/>
      <w:r w:rsidR="006F02D7" w:rsidRPr="00DD4071">
        <w:rPr>
          <w:sz w:val="28"/>
          <w:szCs w:val="28"/>
          <w:lang w:val="uk-UA"/>
        </w:rPr>
        <w:t>Малика</w:t>
      </w:r>
      <w:proofErr w:type="spellEnd"/>
      <w:r w:rsidR="006F02D7">
        <w:rPr>
          <w:sz w:val="28"/>
          <w:szCs w:val="28"/>
          <w:lang w:val="uk-UA"/>
        </w:rPr>
        <w:t xml:space="preserve"> </w:t>
      </w:r>
    </w:p>
    <w:p w:rsidR="00E94CAA" w:rsidRPr="00DD4071" w:rsidRDefault="006F02D7" w:rsidP="00DD4071">
      <w:pPr>
        <w:pStyle w:val="a6"/>
        <w:ind w:left="1080"/>
        <w:rPr>
          <w:sz w:val="28"/>
          <w:szCs w:val="28"/>
          <w:lang w:val="uk-UA"/>
        </w:rPr>
      </w:pPr>
      <w:r w:rsidRPr="00DD4071">
        <w:rPr>
          <w:sz w:val="28"/>
          <w:szCs w:val="28"/>
          <w:lang w:val="uk-UA"/>
        </w:rPr>
        <w:t xml:space="preserve">у новій редакції </w:t>
      </w:r>
      <w:r w:rsidR="00CE036C">
        <w:rPr>
          <w:sz w:val="28"/>
          <w:szCs w:val="28"/>
          <w:lang w:val="uk-UA"/>
        </w:rPr>
        <w:t xml:space="preserve">(додаток №1) </w:t>
      </w:r>
      <w:r w:rsidR="00DD4071">
        <w:rPr>
          <w:sz w:val="28"/>
          <w:szCs w:val="28"/>
          <w:lang w:val="uk-UA"/>
        </w:rPr>
        <w:t>та склад комісії з присудження щорічної премії ім. В.</w:t>
      </w:r>
      <w:proofErr w:type="spellStart"/>
      <w:r w:rsidR="00DD4071">
        <w:rPr>
          <w:sz w:val="28"/>
          <w:szCs w:val="28"/>
          <w:lang w:val="uk-UA"/>
        </w:rPr>
        <w:t>Малика</w:t>
      </w:r>
      <w:proofErr w:type="spellEnd"/>
      <w:r w:rsidR="00DD4071">
        <w:rPr>
          <w:sz w:val="28"/>
          <w:szCs w:val="28"/>
          <w:lang w:val="uk-UA"/>
        </w:rPr>
        <w:t xml:space="preserve"> (додаток №2).</w:t>
      </w:r>
    </w:p>
    <w:p w:rsidR="00E94CAA" w:rsidRDefault="006F02D7" w:rsidP="00DD4071">
      <w:pPr>
        <w:pStyle w:val="a6"/>
        <w:numPr>
          <w:ilvl w:val="0"/>
          <w:numId w:val="1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</w:t>
      </w:r>
      <w:r w:rsidR="00DD4071" w:rsidRPr="00DD40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DD4071" w:rsidRPr="00DD4071">
        <w:rPr>
          <w:sz w:val="28"/>
          <w:szCs w:val="28"/>
          <w:lang w:val="uk-UA"/>
        </w:rPr>
        <w:t>иконавчого комітету міської ради (</w:t>
      </w:r>
      <w:r w:rsidR="00CE036C">
        <w:rPr>
          <w:sz w:val="28"/>
          <w:szCs w:val="28"/>
          <w:lang w:val="uk-UA"/>
        </w:rPr>
        <w:t xml:space="preserve">начальник </w:t>
      </w:r>
      <w:bookmarkStart w:id="0" w:name="_GoBack"/>
      <w:bookmarkEnd w:id="0"/>
      <w:r w:rsidR="00DD4071" w:rsidRPr="00DD4071">
        <w:rPr>
          <w:sz w:val="28"/>
          <w:szCs w:val="28"/>
          <w:lang w:val="uk-UA"/>
        </w:rPr>
        <w:t>Романенко Т.О.) передбачити у міському бюджеті на 2016 рік кошти в розмірі 9000,00 грн. для фінансування щорічної премії ім.</w:t>
      </w:r>
      <w:r w:rsidR="00D95F18">
        <w:rPr>
          <w:sz w:val="28"/>
          <w:szCs w:val="28"/>
          <w:lang w:val="uk-UA"/>
        </w:rPr>
        <w:t xml:space="preserve"> </w:t>
      </w:r>
      <w:r w:rsidR="00DD4071" w:rsidRPr="00DD4071">
        <w:rPr>
          <w:sz w:val="28"/>
          <w:szCs w:val="28"/>
          <w:lang w:val="uk-UA"/>
        </w:rPr>
        <w:t>В.</w:t>
      </w:r>
      <w:proofErr w:type="spellStart"/>
      <w:r w:rsidR="00DD4071" w:rsidRPr="00DD4071">
        <w:rPr>
          <w:sz w:val="28"/>
          <w:szCs w:val="28"/>
          <w:lang w:val="uk-UA"/>
        </w:rPr>
        <w:t>Малика</w:t>
      </w:r>
      <w:proofErr w:type="spellEnd"/>
      <w:r w:rsidR="00DD4071" w:rsidRPr="00DD4071">
        <w:rPr>
          <w:sz w:val="28"/>
          <w:szCs w:val="28"/>
          <w:lang w:val="uk-UA"/>
        </w:rPr>
        <w:t>.</w:t>
      </w:r>
    </w:p>
    <w:p w:rsidR="006F02D7" w:rsidRDefault="006F02D7" w:rsidP="00DD4071">
      <w:pPr>
        <w:pStyle w:val="a6"/>
        <w:numPr>
          <w:ilvl w:val="0"/>
          <w:numId w:val="1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Вважати такими, що втратили чинність рішення міської ради від 26.03.2010 року «Про внесення змін до рішення міської ради від 28.10.2003 р. «Про встановлення щорічної премії ім. В.</w:t>
      </w:r>
      <w:proofErr w:type="spellStart"/>
      <w:r>
        <w:rPr>
          <w:sz w:val="28"/>
          <w:szCs w:val="28"/>
          <w:lang w:val="uk-UA"/>
        </w:rPr>
        <w:t>Малика</w:t>
      </w:r>
      <w:proofErr w:type="spellEnd"/>
      <w:r>
        <w:rPr>
          <w:sz w:val="28"/>
          <w:szCs w:val="28"/>
          <w:lang w:val="uk-UA"/>
        </w:rPr>
        <w:t>» та від 21.01.2011 року «Про внесення змін до рішення сесії міської ради від 26.03.2010 р. «Про встановлення щорічної премії ім. В.</w:t>
      </w:r>
      <w:proofErr w:type="spellStart"/>
      <w:r>
        <w:rPr>
          <w:sz w:val="28"/>
          <w:szCs w:val="28"/>
          <w:lang w:val="uk-UA"/>
        </w:rPr>
        <w:t>Малика</w:t>
      </w:r>
      <w:proofErr w:type="spellEnd"/>
      <w:r>
        <w:rPr>
          <w:sz w:val="28"/>
          <w:szCs w:val="28"/>
          <w:lang w:val="uk-UA"/>
        </w:rPr>
        <w:t>».</w:t>
      </w:r>
    </w:p>
    <w:p w:rsidR="006F02D7" w:rsidRPr="00DD4071" w:rsidRDefault="006F02D7" w:rsidP="00DD4071">
      <w:pPr>
        <w:pStyle w:val="a6"/>
        <w:numPr>
          <w:ilvl w:val="0"/>
          <w:numId w:val="1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депутатську комісію</w:t>
      </w:r>
      <w:r w:rsidRPr="00686082">
        <w:rPr>
          <w:bCs/>
          <w:sz w:val="28"/>
          <w:lang w:val="uk-UA"/>
        </w:rPr>
        <w:t xml:space="preserve"> з со</w:t>
      </w:r>
      <w:r>
        <w:rPr>
          <w:bCs/>
          <w:sz w:val="28"/>
          <w:lang w:val="uk-UA"/>
        </w:rPr>
        <w:t>ціальної  та гуманітарної</w:t>
      </w:r>
      <w:r w:rsidRPr="00686082">
        <w:rPr>
          <w:bCs/>
          <w:sz w:val="28"/>
          <w:lang w:val="uk-UA"/>
        </w:rPr>
        <w:t xml:space="preserve"> політики</w:t>
      </w:r>
      <w:r>
        <w:rPr>
          <w:bCs/>
          <w:sz w:val="28"/>
          <w:lang w:val="uk-UA"/>
        </w:rPr>
        <w:t>.</w:t>
      </w:r>
    </w:p>
    <w:p w:rsidR="00DD4071" w:rsidRDefault="00DD4071" w:rsidP="00DD4071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DD4071" w:rsidRPr="00DD4071" w:rsidRDefault="00DD4071" w:rsidP="00DD4071">
      <w:pPr>
        <w:pStyle w:val="a6"/>
        <w:spacing w:after="240"/>
        <w:ind w:left="1080"/>
        <w:jc w:val="both"/>
        <w:rPr>
          <w:rFonts w:ascii="Arial CYR" w:hAnsi="Arial CYR" w:cs="Arial CYR"/>
          <w:lang w:val="uk-UA"/>
        </w:rPr>
      </w:pPr>
    </w:p>
    <w:p w:rsidR="00E94CAA" w:rsidRDefault="00E94CAA" w:rsidP="00E94CAA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4"/>
          <w:sz w:val="28"/>
          <w:szCs w:val="28"/>
          <w:lang w:val="uk-UA"/>
        </w:rPr>
        <w:t>Міський голова</w:t>
      </w:r>
      <w:r>
        <w:rPr>
          <w:rFonts w:ascii="Arial" w:hAnsi="Arial" w:cs="Arial"/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E94CAA" w:rsidRDefault="00E94CAA" w:rsidP="00E94CAA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DD4071" w:rsidRDefault="00DD4071" w:rsidP="00E94CAA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DD4071" w:rsidRDefault="00DD4071" w:rsidP="00E94CAA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DD4071" w:rsidRDefault="00DD4071" w:rsidP="00E94CAA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E94CAA" w:rsidRPr="00C70ACB" w:rsidRDefault="00E94CAA" w:rsidP="00E94CAA">
      <w:pPr>
        <w:rPr>
          <w:b/>
          <w:bCs/>
          <w:sz w:val="32"/>
          <w:szCs w:val="32"/>
          <w:lang w:val="uk-UA"/>
        </w:rPr>
      </w:pPr>
      <w:r w:rsidRPr="00C70ACB">
        <w:rPr>
          <w:b/>
          <w:bCs/>
          <w:sz w:val="32"/>
          <w:szCs w:val="32"/>
          <w:lang w:val="uk-UA"/>
        </w:rPr>
        <w:lastRenderedPageBreak/>
        <w:t>Погоджено:</w:t>
      </w:r>
    </w:p>
    <w:p w:rsidR="00E94CAA" w:rsidRPr="001F0CC0" w:rsidRDefault="00E94CAA" w:rsidP="00E94CAA">
      <w:pPr>
        <w:rPr>
          <w:b/>
          <w:bCs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horzAnchor="margin" w:tblpY="2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6"/>
        <w:gridCol w:w="2309"/>
        <w:gridCol w:w="2476"/>
      </w:tblGrid>
      <w:tr w:rsidR="00E94CAA" w:rsidRPr="001F0CC0" w:rsidTr="00206AD5">
        <w:tc>
          <w:tcPr>
            <w:tcW w:w="5026" w:type="dxa"/>
          </w:tcPr>
          <w:p w:rsidR="00E94CAA" w:rsidRPr="001F0CC0" w:rsidRDefault="00E94CAA" w:rsidP="00206AD5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474" w:type="dxa"/>
          </w:tcPr>
          <w:p w:rsidR="00E94CAA" w:rsidRPr="001F0CC0" w:rsidRDefault="00E94CAA" w:rsidP="00206AD5">
            <w:pPr>
              <w:pStyle w:val="3"/>
              <w:tabs>
                <w:tab w:val="left" w:pos="7230"/>
              </w:tabs>
              <w:outlineLvl w:val="2"/>
              <w:rPr>
                <w:lang w:val="uk-UA"/>
              </w:rPr>
            </w:pPr>
          </w:p>
        </w:tc>
        <w:tc>
          <w:tcPr>
            <w:tcW w:w="2512" w:type="dxa"/>
          </w:tcPr>
          <w:p w:rsidR="00E94CAA" w:rsidRPr="001F0CC0" w:rsidRDefault="00E94CAA" w:rsidP="00206AD5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E94CAA" w:rsidRPr="001F0CC0" w:rsidTr="00206AD5">
        <w:tc>
          <w:tcPr>
            <w:tcW w:w="5026" w:type="dxa"/>
          </w:tcPr>
          <w:p w:rsidR="00E94CAA" w:rsidRPr="001F0CC0" w:rsidRDefault="00E94CAA" w:rsidP="00206AD5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474" w:type="dxa"/>
          </w:tcPr>
          <w:p w:rsidR="00E94CAA" w:rsidRPr="001F0CC0" w:rsidRDefault="00E94CAA" w:rsidP="00206AD5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12" w:type="dxa"/>
          </w:tcPr>
          <w:p w:rsidR="00E94CAA" w:rsidRPr="001F0CC0" w:rsidRDefault="00E94CAA" w:rsidP="00206AD5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E94CAA" w:rsidRPr="001F0CC0" w:rsidTr="00206AD5">
        <w:tc>
          <w:tcPr>
            <w:tcW w:w="5026" w:type="dxa"/>
          </w:tcPr>
          <w:p w:rsidR="00E94CAA" w:rsidRPr="001F0CC0" w:rsidRDefault="00E94CAA" w:rsidP="00206AD5">
            <w:pPr>
              <w:rPr>
                <w:bCs/>
                <w:sz w:val="28"/>
                <w:szCs w:val="28"/>
                <w:lang w:val="uk-UA"/>
              </w:rPr>
            </w:pPr>
            <w:r w:rsidRPr="001F0CC0">
              <w:rPr>
                <w:bCs/>
                <w:sz w:val="28"/>
                <w:szCs w:val="28"/>
                <w:lang w:val="uk-UA"/>
              </w:rPr>
              <w:t xml:space="preserve">Голова постійної депутатської </w:t>
            </w:r>
          </w:p>
          <w:p w:rsidR="00E94CAA" w:rsidRPr="00C70ACB" w:rsidRDefault="00E94CAA" w:rsidP="008C3A62">
            <w:pPr>
              <w:rPr>
                <w:bCs/>
                <w:sz w:val="28"/>
                <w:szCs w:val="28"/>
                <w:lang w:val="uk-UA"/>
              </w:rPr>
            </w:pPr>
            <w:r w:rsidRPr="001F0CC0">
              <w:rPr>
                <w:bCs/>
                <w:sz w:val="28"/>
                <w:szCs w:val="28"/>
                <w:lang w:val="uk-UA"/>
              </w:rPr>
              <w:t>комісії  з</w:t>
            </w:r>
            <w:r w:rsidR="008C3A62" w:rsidRPr="00686082">
              <w:rPr>
                <w:bCs/>
                <w:sz w:val="28"/>
                <w:lang w:val="uk-UA"/>
              </w:rPr>
              <w:t xml:space="preserve"> соціальної  та гуманітарної   політики</w:t>
            </w:r>
          </w:p>
        </w:tc>
        <w:tc>
          <w:tcPr>
            <w:tcW w:w="2474" w:type="dxa"/>
          </w:tcPr>
          <w:p w:rsidR="00E94CAA" w:rsidRPr="001F0CC0" w:rsidRDefault="00E94CAA" w:rsidP="00206AD5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512" w:type="dxa"/>
          </w:tcPr>
          <w:p w:rsidR="00E94CAA" w:rsidRPr="001F0CC0" w:rsidRDefault="008C3A62" w:rsidP="00206AD5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Н.В.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Сухонос</w:t>
            </w:r>
            <w:proofErr w:type="spellEnd"/>
          </w:p>
        </w:tc>
      </w:tr>
      <w:tr w:rsidR="00E94CAA" w:rsidRPr="001F0CC0" w:rsidTr="00206AD5">
        <w:tc>
          <w:tcPr>
            <w:tcW w:w="5026" w:type="dxa"/>
          </w:tcPr>
          <w:p w:rsidR="00E94CAA" w:rsidRPr="001F0CC0" w:rsidRDefault="00E94CAA" w:rsidP="00206AD5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474" w:type="dxa"/>
          </w:tcPr>
          <w:p w:rsidR="00E94CAA" w:rsidRPr="001F0CC0" w:rsidRDefault="00E94CAA" w:rsidP="00206AD5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512" w:type="dxa"/>
          </w:tcPr>
          <w:p w:rsidR="00E94CAA" w:rsidRPr="001F0CC0" w:rsidRDefault="00E94CAA" w:rsidP="00206AD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E94CAA" w:rsidRPr="001F0CC0" w:rsidTr="00206AD5">
        <w:tc>
          <w:tcPr>
            <w:tcW w:w="5026" w:type="dxa"/>
          </w:tcPr>
          <w:p w:rsidR="00E94CAA" w:rsidRPr="001F0CC0" w:rsidRDefault="00E94CAA" w:rsidP="00206AD5">
            <w:pPr>
              <w:ind w:left="-360" w:firstLine="360"/>
              <w:jc w:val="both"/>
              <w:rPr>
                <w:sz w:val="28"/>
                <w:szCs w:val="28"/>
                <w:lang w:val="uk-UA"/>
              </w:rPr>
            </w:pPr>
            <w:r w:rsidRPr="001F0CC0">
              <w:rPr>
                <w:sz w:val="28"/>
                <w:szCs w:val="28"/>
                <w:lang w:val="uk-UA"/>
              </w:rPr>
              <w:t xml:space="preserve">Начальник юридичного відділу </w:t>
            </w:r>
          </w:p>
          <w:p w:rsidR="00E94CAA" w:rsidRPr="001F0CC0" w:rsidRDefault="00E94CAA" w:rsidP="00206AD5">
            <w:pPr>
              <w:ind w:left="-360" w:firstLine="360"/>
              <w:jc w:val="both"/>
              <w:rPr>
                <w:sz w:val="28"/>
                <w:szCs w:val="28"/>
                <w:lang w:val="uk-UA"/>
              </w:rPr>
            </w:pPr>
            <w:r w:rsidRPr="001F0CC0">
              <w:rPr>
                <w:sz w:val="28"/>
                <w:szCs w:val="28"/>
                <w:lang w:val="uk-UA"/>
              </w:rPr>
              <w:t xml:space="preserve">виконавчого  комітету </w:t>
            </w:r>
          </w:p>
          <w:p w:rsidR="00E94CAA" w:rsidRPr="00C70ACB" w:rsidRDefault="00E94CAA" w:rsidP="00206AD5">
            <w:pPr>
              <w:rPr>
                <w:sz w:val="28"/>
                <w:szCs w:val="28"/>
                <w:lang w:val="uk-UA"/>
              </w:rPr>
            </w:pPr>
            <w:r w:rsidRPr="001F0CC0">
              <w:rPr>
                <w:sz w:val="28"/>
                <w:szCs w:val="28"/>
                <w:lang w:val="uk-UA"/>
              </w:rPr>
              <w:t>Лубенської міської ради</w:t>
            </w:r>
          </w:p>
        </w:tc>
        <w:tc>
          <w:tcPr>
            <w:tcW w:w="2474" w:type="dxa"/>
          </w:tcPr>
          <w:p w:rsidR="00E94CAA" w:rsidRPr="001F0CC0" w:rsidRDefault="00E94CAA" w:rsidP="00206AD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12" w:type="dxa"/>
          </w:tcPr>
          <w:p w:rsidR="00E94CAA" w:rsidRPr="001F0CC0" w:rsidRDefault="00E94CAA" w:rsidP="00206AD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F0CC0">
              <w:rPr>
                <w:sz w:val="28"/>
                <w:szCs w:val="28"/>
                <w:lang w:val="uk-UA"/>
              </w:rPr>
              <w:t>Н.М. Мелентьєва</w:t>
            </w:r>
          </w:p>
          <w:p w:rsidR="00E94CAA" w:rsidRPr="001F0CC0" w:rsidRDefault="00E94CAA" w:rsidP="00206AD5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E94CAA" w:rsidRPr="001F0CC0" w:rsidTr="00206AD5">
        <w:tc>
          <w:tcPr>
            <w:tcW w:w="5026" w:type="dxa"/>
          </w:tcPr>
          <w:p w:rsidR="00E94CAA" w:rsidRPr="001F0CC0" w:rsidRDefault="00E94CAA" w:rsidP="00206AD5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474" w:type="dxa"/>
          </w:tcPr>
          <w:p w:rsidR="00E94CAA" w:rsidRPr="001F0CC0" w:rsidRDefault="00E94CAA" w:rsidP="00206AD5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12" w:type="dxa"/>
          </w:tcPr>
          <w:p w:rsidR="00E94CAA" w:rsidRPr="001F0CC0" w:rsidRDefault="00E94CAA" w:rsidP="00206AD5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E94CAA" w:rsidRPr="001F0CC0" w:rsidTr="00206AD5">
        <w:tc>
          <w:tcPr>
            <w:tcW w:w="5026" w:type="dxa"/>
          </w:tcPr>
          <w:p w:rsidR="00E94CAA" w:rsidRDefault="00E94CAA" w:rsidP="00206AD5">
            <w:pPr>
              <w:rPr>
                <w:sz w:val="28"/>
                <w:szCs w:val="28"/>
                <w:lang w:val="uk-UA"/>
              </w:rPr>
            </w:pPr>
            <w:r w:rsidRPr="00B0050F">
              <w:rPr>
                <w:sz w:val="28"/>
                <w:szCs w:val="28"/>
                <w:lang w:val="uk-UA"/>
              </w:rPr>
              <w:t xml:space="preserve">Начальник фінансового управління </w:t>
            </w:r>
          </w:p>
          <w:p w:rsidR="00E94CAA" w:rsidRDefault="00E94CAA" w:rsidP="00206AD5">
            <w:pPr>
              <w:rPr>
                <w:sz w:val="28"/>
                <w:szCs w:val="28"/>
                <w:lang w:val="uk-UA"/>
              </w:rPr>
            </w:pPr>
            <w:r w:rsidRPr="00B0050F">
              <w:rPr>
                <w:sz w:val="28"/>
                <w:szCs w:val="28"/>
                <w:lang w:val="uk-UA"/>
              </w:rPr>
              <w:t xml:space="preserve">виконавчого комітету </w:t>
            </w:r>
          </w:p>
          <w:p w:rsidR="00E94CAA" w:rsidRDefault="00E94CAA" w:rsidP="00206AD5">
            <w:pPr>
              <w:ind w:left="-360" w:firstLine="360"/>
              <w:jc w:val="both"/>
              <w:rPr>
                <w:sz w:val="28"/>
                <w:szCs w:val="28"/>
                <w:lang w:val="uk-UA"/>
              </w:rPr>
            </w:pPr>
            <w:r w:rsidRPr="00B0050F">
              <w:rPr>
                <w:sz w:val="28"/>
                <w:szCs w:val="28"/>
                <w:lang w:val="uk-UA"/>
              </w:rPr>
              <w:t>Лубенської міської ради</w:t>
            </w:r>
          </w:p>
          <w:p w:rsidR="00E94CAA" w:rsidRDefault="00E94CAA" w:rsidP="00206AD5">
            <w:pPr>
              <w:ind w:left="-360" w:firstLine="360"/>
              <w:jc w:val="both"/>
              <w:rPr>
                <w:sz w:val="28"/>
                <w:szCs w:val="28"/>
                <w:lang w:val="uk-UA"/>
              </w:rPr>
            </w:pPr>
          </w:p>
          <w:p w:rsidR="00E94CAA" w:rsidRDefault="00E94CAA" w:rsidP="00206AD5">
            <w:pPr>
              <w:ind w:left="-360" w:firstLine="360"/>
              <w:jc w:val="both"/>
              <w:rPr>
                <w:sz w:val="28"/>
                <w:lang w:val="uk-UA"/>
              </w:rPr>
            </w:pPr>
          </w:p>
          <w:p w:rsidR="00E94CAA" w:rsidRDefault="00E94CAA" w:rsidP="00206AD5">
            <w:pPr>
              <w:ind w:left="-360" w:firstLine="360"/>
              <w:jc w:val="both"/>
              <w:rPr>
                <w:sz w:val="28"/>
                <w:lang w:val="uk-UA"/>
              </w:rPr>
            </w:pPr>
            <w:r w:rsidRPr="001F0CC0">
              <w:rPr>
                <w:sz w:val="28"/>
                <w:lang w:val="uk-UA"/>
              </w:rPr>
              <w:t>Начальник організаційного</w:t>
            </w:r>
          </w:p>
          <w:p w:rsidR="00E94CAA" w:rsidRDefault="00E94CAA" w:rsidP="00206AD5">
            <w:pPr>
              <w:jc w:val="both"/>
              <w:rPr>
                <w:sz w:val="28"/>
                <w:szCs w:val="28"/>
                <w:lang w:val="uk-UA"/>
              </w:rPr>
            </w:pPr>
            <w:r w:rsidRPr="001F0CC0">
              <w:rPr>
                <w:sz w:val="28"/>
                <w:lang w:val="uk-UA"/>
              </w:rPr>
              <w:t>відділу</w:t>
            </w:r>
            <w:r>
              <w:rPr>
                <w:sz w:val="28"/>
                <w:lang w:val="uk-UA"/>
              </w:rPr>
              <w:t xml:space="preserve"> </w:t>
            </w:r>
            <w:r w:rsidRPr="001F0CC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виконавчого </w:t>
            </w:r>
            <w:r w:rsidRPr="001F0CC0">
              <w:rPr>
                <w:sz w:val="28"/>
                <w:szCs w:val="28"/>
                <w:lang w:val="uk-UA"/>
              </w:rPr>
              <w:t>комітету</w:t>
            </w:r>
          </w:p>
          <w:p w:rsidR="00E94CAA" w:rsidRPr="00E04A21" w:rsidRDefault="00E94CAA" w:rsidP="00206AD5">
            <w:pPr>
              <w:jc w:val="both"/>
              <w:rPr>
                <w:sz w:val="28"/>
                <w:szCs w:val="28"/>
                <w:lang w:val="uk-UA"/>
              </w:rPr>
            </w:pPr>
            <w:r w:rsidRPr="001F0CC0">
              <w:rPr>
                <w:sz w:val="28"/>
                <w:szCs w:val="28"/>
                <w:lang w:val="uk-UA"/>
              </w:rPr>
              <w:t>Лубенської міської ради</w:t>
            </w:r>
          </w:p>
        </w:tc>
        <w:tc>
          <w:tcPr>
            <w:tcW w:w="2474" w:type="dxa"/>
          </w:tcPr>
          <w:p w:rsidR="00E94CAA" w:rsidRPr="001F0CC0" w:rsidRDefault="00E94CAA" w:rsidP="00206AD5">
            <w:pPr>
              <w:rPr>
                <w:sz w:val="28"/>
                <w:lang w:val="uk-UA"/>
              </w:rPr>
            </w:pPr>
          </w:p>
        </w:tc>
        <w:tc>
          <w:tcPr>
            <w:tcW w:w="2512" w:type="dxa"/>
          </w:tcPr>
          <w:p w:rsidR="00E94CAA" w:rsidRDefault="00E94CAA" w:rsidP="00206AD5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Т.О.Романенко</w:t>
            </w:r>
          </w:p>
          <w:p w:rsidR="00E94CAA" w:rsidRDefault="00E94CAA" w:rsidP="00206AD5">
            <w:pPr>
              <w:jc w:val="both"/>
              <w:rPr>
                <w:sz w:val="28"/>
                <w:lang w:val="uk-UA"/>
              </w:rPr>
            </w:pPr>
          </w:p>
          <w:p w:rsidR="00E94CAA" w:rsidRDefault="00E94CAA" w:rsidP="00206AD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E94CAA" w:rsidRDefault="00E94CAA" w:rsidP="00206AD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E94CAA" w:rsidRDefault="00E94CAA" w:rsidP="00206AD5">
            <w:pPr>
              <w:jc w:val="both"/>
              <w:rPr>
                <w:sz w:val="28"/>
                <w:lang w:val="uk-UA"/>
              </w:rPr>
            </w:pPr>
          </w:p>
          <w:p w:rsidR="00E94CAA" w:rsidRDefault="00E94CAA" w:rsidP="00206AD5">
            <w:pPr>
              <w:jc w:val="both"/>
              <w:rPr>
                <w:sz w:val="28"/>
                <w:lang w:val="uk-UA"/>
              </w:rPr>
            </w:pPr>
          </w:p>
          <w:p w:rsidR="00E94CAA" w:rsidRPr="001F0CC0" w:rsidRDefault="00E94CAA" w:rsidP="00206AD5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F0CC0">
              <w:rPr>
                <w:sz w:val="28"/>
                <w:lang w:val="uk-UA"/>
              </w:rPr>
              <w:t xml:space="preserve">Н.М. </w:t>
            </w:r>
            <w:proofErr w:type="spellStart"/>
            <w:r w:rsidRPr="001F0CC0">
              <w:rPr>
                <w:sz w:val="28"/>
                <w:lang w:val="uk-UA"/>
              </w:rPr>
              <w:t>Уварова</w:t>
            </w:r>
            <w:proofErr w:type="spellEnd"/>
          </w:p>
        </w:tc>
      </w:tr>
    </w:tbl>
    <w:p w:rsidR="00E94CAA" w:rsidRDefault="00E94CAA" w:rsidP="00E94CAA">
      <w:pPr>
        <w:rPr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Default="00E94CAA" w:rsidP="00E94CAA">
      <w:pPr>
        <w:rPr>
          <w:sz w:val="28"/>
          <w:szCs w:val="28"/>
          <w:lang w:val="uk-UA"/>
        </w:rPr>
      </w:pPr>
    </w:p>
    <w:p w:rsidR="00E94CAA" w:rsidRPr="00B0050F" w:rsidRDefault="00E94CAA" w:rsidP="00E94C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В.В. 7-14-14</w:t>
      </w:r>
    </w:p>
    <w:p w:rsidR="006A6123" w:rsidRDefault="006A6123"/>
    <w:sectPr w:rsidR="006A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132B5"/>
    <w:multiLevelType w:val="hybridMultilevel"/>
    <w:tmpl w:val="6BDEBF3E"/>
    <w:lvl w:ilvl="0" w:tplc="5FD84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AA"/>
    <w:rsid w:val="00020754"/>
    <w:rsid w:val="000726C8"/>
    <w:rsid w:val="001212CB"/>
    <w:rsid w:val="003924B6"/>
    <w:rsid w:val="0039322E"/>
    <w:rsid w:val="003D1D05"/>
    <w:rsid w:val="00435FF6"/>
    <w:rsid w:val="004A2CB4"/>
    <w:rsid w:val="005863D2"/>
    <w:rsid w:val="00590E42"/>
    <w:rsid w:val="005D16B6"/>
    <w:rsid w:val="005E777E"/>
    <w:rsid w:val="00605C62"/>
    <w:rsid w:val="00614650"/>
    <w:rsid w:val="00696199"/>
    <w:rsid w:val="006A0BA4"/>
    <w:rsid w:val="006A6123"/>
    <w:rsid w:val="006F02D7"/>
    <w:rsid w:val="0075617B"/>
    <w:rsid w:val="007763FF"/>
    <w:rsid w:val="007C6AF4"/>
    <w:rsid w:val="008C3A62"/>
    <w:rsid w:val="00900CD3"/>
    <w:rsid w:val="00945B4E"/>
    <w:rsid w:val="0096338E"/>
    <w:rsid w:val="009D3A64"/>
    <w:rsid w:val="00BD3B69"/>
    <w:rsid w:val="00C953A1"/>
    <w:rsid w:val="00CB5A9F"/>
    <w:rsid w:val="00CE036C"/>
    <w:rsid w:val="00D95F18"/>
    <w:rsid w:val="00DD4071"/>
    <w:rsid w:val="00E1768F"/>
    <w:rsid w:val="00E94460"/>
    <w:rsid w:val="00E94CAA"/>
    <w:rsid w:val="00E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94CAA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4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E94CA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E94CA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E94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D407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02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2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94CAA"/>
    <w:pPr>
      <w:keepNext/>
      <w:widowControl/>
      <w:autoSpaceDE/>
      <w:autoSpaceDN/>
      <w:adjustRightInd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4C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E94CA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E94CA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E94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D407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02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2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Политика</cp:lastModifiedBy>
  <cp:revision>3</cp:revision>
  <cp:lastPrinted>2015-12-16T13:32:00Z</cp:lastPrinted>
  <dcterms:created xsi:type="dcterms:W3CDTF">2015-12-16T08:07:00Z</dcterms:created>
  <dcterms:modified xsi:type="dcterms:W3CDTF">2015-12-16T14:50:00Z</dcterms:modified>
</cp:coreProperties>
</file>